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EF" w:rsidRPr="0016141E" w:rsidRDefault="0080795F">
      <w:pPr>
        <w:ind w:left="6747"/>
        <w:rPr>
          <w:rFonts w:asciiTheme="majorHAnsi" w:hAnsiTheme="majorHAnsi"/>
          <w:sz w:val="16"/>
          <w:szCs w:val="16"/>
        </w:rPr>
      </w:pPr>
      <w:r w:rsidRPr="0016141E">
        <w:rPr>
          <w:rFonts w:asciiTheme="majorHAnsi" w:hAnsiTheme="majorHAnsi"/>
          <w:sz w:val="16"/>
          <w:szCs w:val="16"/>
        </w:rPr>
        <w:t>Унифицированная форма № Т-8</w:t>
      </w:r>
    </w:p>
    <w:p w:rsidR="009708EF" w:rsidRPr="0016141E" w:rsidRDefault="0080795F">
      <w:pPr>
        <w:spacing w:after="120"/>
        <w:ind w:left="6747"/>
        <w:rPr>
          <w:rFonts w:asciiTheme="majorHAnsi" w:hAnsiTheme="majorHAnsi"/>
          <w:sz w:val="16"/>
          <w:szCs w:val="16"/>
        </w:rPr>
      </w:pPr>
      <w:r w:rsidRPr="0016141E">
        <w:rPr>
          <w:rFonts w:asciiTheme="majorHAnsi" w:hAnsiTheme="majorHAnsi"/>
          <w:sz w:val="16"/>
          <w:szCs w:val="16"/>
        </w:rPr>
        <w:t>Утверждена Постановлением Госкомстата России</w:t>
      </w:r>
      <w:r w:rsidRPr="0016141E">
        <w:rPr>
          <w:rFonts w:asciiTheme="majorHAnsi" w:hAnsiTheme="majorHAnsi"/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9708EF" w:rsidRPr="0016141E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Код</w:t>
            </w:r>
          </w:p>
        </w:tc>
      </w:tr>
      <w:tr w:rsidR="009708EF" w:rsidRPr="0016141E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ind w:right="85"/>
              <w:jc w:val="right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0301006</w:t>
            </w:r>
          </w:p>
        </w:tc>
      </w:tr>
      <w:tr w:rsidR="009708EF" w:rsidRPr="0016141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Открытое акционерное общество “Весна”  (ОАО “Весна”)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ind w:right="85"/>
              <w:jc w:val="right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12345678</w:t>
            </w:r>
          </w:p>
        </w:tc>
      </w:tr>
      <w:tr w:rsidR="009708EF" w:rsidRPr="0016141E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ind w:right="85"/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08EF" w:rsidRPr="0016141E" w:rsidRDefault="009708EF">
      <w:pPr>
        <w:spacing w:before="600"/>
        <w:rPr>
          <w:rFonts w:asciiTheme="majorHAnsi" w:hAnsiTheme="majorHAnsi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9708EF" w:rsidRPr="0016141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ind w:right="113"/>
              <w:jc w:val="right"/>
              <w:rPr>
                <w:rFonts w:asciiTheme="majorHAnsi" w:hAnsiTheme="majorHAnsi"/>
              </w:rPr>
            </w:pPr>
          </w:p>
        </w:tc>
        <w:tc>
          <w:tcPr>
            <w:tcW w:w="1672" w:type="dxa"/>
            <w:vAlign w:val="center"/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Дата составления</w:t>
            </w:r>
          </w:p>
        </w:tc>
      </w:tr>
      <w:tr w:rsidR="009708EF" w:rsidRPr="0016141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ind w:right="113"/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6141E">
              <w:rPr>
                <w:rFonts w:asciiTheme="majorHAnsi" w:hAnsiTheme="majorHAnsi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121/у</w:t>
            </w:r>
          </w:p>
        </w:tc>
        <w:tc>
          <w:tcPr>
            <w:tcW w:w="1673" w:type="dxa"/>
            <w:vAlign w:val="bottom"/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11.11.2019</w:t>
            </w:r>
          </w:p>
        </w:tc>
      </w:tr>
    </w:tbl>
    <w:p w:rsidR="009708EF" w:rsidRPr="0016141E" w:rsidRDefault="0080795F">
      <w:pPr>
        <w:spacing w:after="480"/>
        <w:jc w:val="center"/>
        <w:rPr>
          <w:rFonts w:asciiTheme="majorHAnsi" w:hAnsiTheme="majorHAnsi"/>
          <w:b/>
          <w:bCs/>
          <w:sz w:val="24"/>
          <w:szCs w:val="24"/>
        </w:rPr>
      </w:pPr>
      <w:r w:rsidRPr="0016141E">
        <w:rPr>
          <w:rFonts w:asciiTheme="majorHAnsi" w:hAnsiTheme="majorHAnsi"/>
          <w:b/>
          <w:bCs/>
          <w:sz w:val="24"/>
          <w:szCs w:val="24"/>
        </w:rPr>
        <w:t>(распоряжение)</w:t>
      </w:r>
      <w:r w:rsidRPr="0016141E">
        <w:rPr>
          <w:rFonts w:asciiTheme="majorHAnsi" w:hAnsiTheme="majorHAnsi"/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9708EF" w:rsidRPr="0016141E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08/19-тд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,</w:t>
            </w:r>
          </w:p>
        </w:tc>
      </w:tr>
      <w:tr w:rsidR="009708EF" w:rsidRPr="0016141E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FF"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i/>
                <w:iCs/>
                <w:color w:val="0000FF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6141E">
              <w:rPr>
                <w:rFonts w:asciiTheme="majorHAnsi" w:hAnsiTheme="majorHAnsi"/>
                <w:b/>
                <w:bCs/>
                <w:sz w:val="22"/>
                <w:szCs w:val="22"/>
              </w:rPr>
              <w:t>г.</w:t>
            </w:r>
          </w:p>
        </w:tc>
      </w:tr>
    </w:tbl>
    <w:p w:rsidR="009708EF" w:rsidRPr="0016141E" w:rsidRDefault="0080795F">
      <w:pPr>
        <w:jc w:val="right"/>
        <w:rPr>
          <w:rFonts w:asciiTheme="majorHAnsi" w:hAnsiTheme="majorHAnsi"/>
          <w:sz w:val="16"/>
          <w:szCs w:val="16"/>
          <w:lang w:val="en-US"/>
        </w:rPr>
      </w:pPr>
      <w:r w:rsidRPr="0016141E">
        <w:rPr>
          <w:rFonts w:asciiTheme="majorHAnsi" w:hAnsiTheme="majorHAnsi"/>
          <w:sz w:val="16"/>
          <w:szCs w:val="16"/>
          <w:lang w:val="en-US"/>
        </w:rPr>
        <w:t>(</w:t>
      </w:r>
      <w:proofErr w:type="spellStart"/>
      <w:r w:rsidRPr="0016141E">
        <w:rPr>
          <w:rFonts w:asciiTheme="majorHAnsi" w:hAnsiTheme="majorHAnsi"/>
          <w:sz w:val="16"/>
          <w:szCs w:val="16"/>
          <w:lang w:val="en-US"/>
        </w:rPr>
        <w:t>ненужное</w:t>
      </w:r>
      <w:proofErr w:type="spellEnd"/>
      <w:r w:rsidRPr="0016141E">
        <w:rPr>
          <w:rFonts w:asciiTheme="majorHAnsi" w:hAnsiTheme="majorHAnsi"/>
          <w:sz w:val="16"/>
          <w:szCs w:val="16"/>
          <w:lang w:val="en-US"/>
        </w:rPr>
        <w:t xml:space="preserve"> </w:t>
      </w:r>
      <w:proofErr w:type="spellStart"/>
      <w:r w:rsidRPr="0016141E">
        <w:rPr>
          <w:rFonts w:asciiTheme="majorHAnsi" w:hAnsiTheme="majorHAnsi"/>
          <w:sz w:val="16"/>
          <w:szCs w:val="16"/>
          <w:lang w:val="en-US"/>
        </w:rPr>
        <w:t>зачеркнуть</w:t>
      </w:r>
      <w:proofErr w:type="spellEnd"/>
      <w:r w:rsidRPr="0016141E">
        <w:rPr>
          <w:rFonts w:asciiTheme="majorHAnsi" w:hAnsiTheme="majorHAnsi"/>
          <w:sz w:val="16"/>
          <w:szCs w:val="16"/>
          <w:lang w:val="en-US"/>
        </w:rPr>
        <w:t>)</w:t>
      </w:r>
    </w:p>
    <w:p w:rsidR="009708EF" w:rsidRPr="0016141E" w:rsidRDefault="009708EF">
      <w:pPr>
        <w:rPr>
          <w:rFonts w:asciiTheme="majorHAnsi" w:hAnsiTheme="majorHAnsi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9708EF" w:rsidRPr="0016141E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708EF" w:rsidRPr="0016141E" w:rsidRDefault="009708EF">
            <w:pPr>
              <w:pStyle w:val="2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Табельный номер</w:t>
            </w:r>
          </w:p>
        </w:tc>
      </w:tr>
      <w:tr w:rsidR="009708EF" w:rsidRPr="0016141E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Семенова Андрея Владимировича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115</w:t>
            </w:r>
          </w:p>
        </w:tc>
      </w:tr>
      <w:tr w:rsidR="009708EF" w:rsidRPr="0016141E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708EF" w:rsidRPr="0016141E" w:rsidRDefault="0080795F">
            <w:pPr>
              <w:ind w:left="4253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</w:rPr>
            </w:pPr>
          </w:p>
        </w:tc>
      </w:tr>
      <w:tr w:rsidR="009708EF" w:rsidRPr="0016141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08EF" w:rsidRPr="0016141E" w:rsidRDefault="0080795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склад</w:t>
            </w:r>
          </w:p>
        </w:tc>
      </w:tr>
      <w:tr w:rsidR="009708EF" w:rsidRPr="0016141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(структурное подразделение)</w:t>
            </w:r>
          </w:p>
        </w:tc>
      </w:tr>
      <w:tr w:rsidR="009708EF" w:rsidRPr="0016141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08EF" w:rsidRPr="0016141E" w:rsidRDefault="0080795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кладовщик</w:t>
            </w:r>
          </w:p>
        </w:tc>
      </w:tr>
      <w:tr w:rsidR="009708EF" w:rsidRPr="0016141E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708EF" w:rsidRPr="0016141E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708EF" w:rsidRPr="0016141E" w:rsidRDefault="009708E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708EF" w:rsidRPr="0016141E" w:rsidRDefault="0080795F">
      <w:pPr>
        <w:pStyle w:val="a4"/>
        <w:rPr>
          <w:rFonts w:asciiTheme="majorHAnsi" w:hAnsiTheme="majorHAnsi"/>
          <w:i/>
          <w:iCs/>
          <w:color w:val="0000FF"/>
        </w:rPr>
      </w:pPr>
      <w:r w:rsidRPr="0016141E">
        <w:rPr>
          <w:rFonts w:asciiTheme="majorHAnsi" w:hAnsiTheme="majorHAnsi"/>
          <w:i/>
          <w:iCs/>
          <w:color w:val="0000FF"/>
        </w:rPr>
        <w:t>совершение виновных действий работником, непосредственно обслуживающим товарные ценности, дающих основание для утраты доверия к нему со стороны работодателя, пункт 7 части первой статьи 81 Трудового кодекса Российской Федерации</w:t>
      </w:r>
    </w:p>
    <w:p w:rsidR="009708EF" w:rsidRPr="0016141E" w:rsidRDefault="0080795F">
      <w:pPr>
        <w:pBdr>
          <w:top w:val="single" w:sz="4" w:space="1" w:color="auto"/>
        </w:pBdr>
        <w:jc w:val="center"/>
        <w:rPr>
          <w:rFonts w:asciiTheme="majorHAnsi" w:hAnsiTheme="majorHAnsi"/>
          <w:sz w:val="16"/>
          <w:szCs w:val="16"/>
        </w:rPr>
      </w:pPr>
      <w:r w:rsidRPr="0016141E">
        <w:rPr>
          <w:rFonts w:asciiTheme="majorHAnsi" w:hAnsiTheme="majorHAnsi"/>
          <w:sz w:val="16"/>
          <w:szCs w:val="16"/>
        </w:rPr>
        <w:t>(основание прекращения (расторжения) трудового договора (увольнения))</w:t>
      </w:r>
    </w:p>
    <w:p w:rsidR="009708EF" w:rsidRPr="0016141E" w:rsidRDefault="009708EF">
      <w:pPr>
        <w:jc w:val="center"/>
        <w:rPr>
          <w:rFonts w:asciiTheme="majorHAnsi" w:hAnsiTheme="majorHAnsi"/>
        </w:rPr>
      </w:pPr>
    </w:p>
    <w:p w:rsidR="009708EF" w:rsidRPr="0016141E" w:rsidRDefault="009708EF">
      <w:pPr>
        <w:pBdr>
          <w:top w:val="single" w:sz="4" w:space="1" w:color="auto"/>
        </w:pBdr>
        <w:rPr>
          <w:rFonts w:asciiTheme="majorHAnsi" w:hAnsiTheme="majorHAnsi"/>
          <w:sz w:val="2"/>
          <w:szCs w:val="2"/>
        </w:rPr>
      </w:pPr>
    </w:p>
    <w:p w:rsidR="009708EF" w:rsidRPr="0016141E" w:rsidRDefault="009708EF">
      <w:pPr>
        <w:adjustRightInd w:val="0"/>
        <w:jc w:val="both"/>
        <w:rPr>
          <w:rFonts w:asciiTheme="majorHAnsi" w:hAnsiTheme="majorHAnsi" w:cs="Courier Ne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9708EF" w:rsidRPr="001614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9708EF" w:rsidRPr="0016141E" w:rsidRDefault="0080795F">
            <w:pPr>
              <w:adjustRightInd w:val="0"/>
              <w:jc w:val="both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1. Докладная записка начальника склада Лютикова Д.Н.. от 06.11.2019 N 12.</w:t>
            </w:r>
          </w:p>
          <w:p w:rsidR="009708EF" w:rsidRPr="0016141E" w:rsidRDefault="0080795F">
            <w:pPr>
              <w:adjustRightInd w:val="0"/>
              <w:jc w:val="both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2. Объяснительная записка Семенова А.В. от 08.11.2019 N 13.</w:t>
            </w:r>
          </w:p>
          <w:p w:rsidR="009708EF" w:rsidRPr="0016141E" w:rsidRDefault="0080795F">
            <w:pPr>
              <w:adjustRightInd w:val="0"/>
              <w:jc w:val="both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3. Инвентаризационная опись товарно-материальных ценностей от 07.11.2019 N 11 и сличительная ведомость результатов инвентаризации товарно-материальных                      ценностей от 05.09.2019 N 2.</w:t>
            </w:r>
          </w:p>
        </w:tc>
      </w:tr>
      <w:tr w:rsidR="009708EF" w:rsidRPr="0016141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9708E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9708EF" w:rsidRPr="0016141E" w:rsidRDefault="009708EF">
      <w:pPr>
        <w:spacing w:before="600"/>
        <w:rPr>
          <w:rFonts w:asciiTheme="majorHAnsi" w:hAnsiTheme="majorHAns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9708EF" w:rsidRPr="0016141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  <w:b/>
                <w:bCs/>
              </w:rPr>
            </w:pPr>
            <w:r w:rsidRPr="0016141E">
              <w:rPr>
                <w:rFonts w:asciiTheme="majorHAnsi" w:hAnsiTheme="majorHAnsi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pStyle w:val="4"/>
              <w:rPr>
                <w:rFonts w:asciiTheme="majorHAnsi" w:hAnsiTheme="majorHAnsi"/>
                <w:color w:val="0000FF"/>
              </w:rPr>
            </w:pPr>
            <w:r w:rsidRPr="0016141E">
              <w:rPr>
                <w:rFonts w:asciiTheme="majorHAnsi" w:hAnsiTheme="majorHAnsi"/>
                <w:color w:val="0000FF"/>
              </w:rPr>
              <w:t>Петров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Петров П.П.</w:t>
            </w:r>
          </w:p>
        </w:tc>
      </w:tr>
      <w:tr w:rsidR="009708EF" w:rsidRPr="0016141E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(расшифровка подписи)</w:t>
            </w:r>
          </w:p>
        </w:tc>
      </w:tr>
    </w:tbl>
    <w:p w:rsidR="009708EF" w:rsidRPr="0016141E" w:rsidRDefault="009708EF">
      <w:pPr>
        <w:rPr>
          <w:rFonts w:asciiTheme="majorHAnsi" w:hAnsiTheme="majorHAns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708EF" w:rsidRPr="0016141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rPr>
                <w:rFonts w:asciiTheme="majorHAnsi" w:hAnsiTheme="majorHAnsi"/>
                <w:b/>
                <w:bCs/>
              </w:rPr>
            </w:pPr>
            <w:r w:rsidRPr="0016141E">
              <w:rPr>
                <w:rFonts w:asciiTheme="majorHAnsi" w:hAnsiTheme="majorHAnsi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EF" w:rsidRPr="0016141E" w:rsidRDefault="0080795F">
            <w:pPr>
              <w:pStyle w:val="4"/>
              <w:rPr>
                <w:rFonts w:asciiTheme="majorHAnsi" w:hAnsiTheme="majorHAnsi"/>
                <w:color w:val="0000FF"/>
              </w:rPr>
            </w:pPr>
            <w:r w:rsidRPr="0016141E">
              <w:rPr>
                <w:rFonts w:asciiTheme="majorHAnsi" w:hAnsiTheme="majorHAnsi"/>
                <w:color w:val="0000FF"/>
              </w:rPr>
              <w:t>Семенов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jc w:val="right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jc w:val="right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EF" w:rsidRPr="0016141E" w:rsidRDefault="0080795F">
            <w:pPr>
              <w:rPr>
                <w:rFonts w:asciiTheme="majorHAnsi" w:hAnsiTheme="majorHAnsi"/>
                <w:i/>
                <w:iCs/>
                <w:color w:val="0000FF"/>
              </w:rPr>
            </w:pPr>
            <w:r w:rsidRPr="0016141E">
              <w:rPr>
                <w:rFonts w:asciiTheme="majorHAnsi" w:hAnsiTheme="majorHAnsi"/>
                <w:i/>
                <w:iCs/>
                <w:color w:val="0000FF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EF" w:rsidRPr="0016141E" w:rsidRDefault="0080795F">
            <w:pPr>
              <w:jc w:val="right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г.</w:t>
            </w:r>
          </w:p>
        </w:tc>
      </w:tr>
      <w:tr w:rsidR="009708EF" w:rsidRPr="0016141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6141E">
              <w:rPr>
                <w:rFonts w:asciiTheme="majorHAnsi" w:hAnsiTheme="majorHAnsi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9708E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9708EF" w:rsidRPr="0016141E" w:rsidRDefault="0080795F">
      <w:pPr>
        <w:spacing w:before="480"/>
        <w:rPr>
          <w:rFonts w:asciiTheme="majorHAnsi" w:hAnsiTheme="majorHAnsi"/>
        </w:rPr>
      </w:pPr>
      <w:r w:rsidRPr="0016141E">
        <w:rPr>
          <w:rFonts w:asciiTheme="majorHAnsi" w:hAnsiTheme="majorHAnsi"/>
        </w:rPr>
        <w:t>Мотивированное мнение выборного</w:t>
      </w:r>
      <w:r w:rsidRPr="0016141E">
        <w:rPr>
          <w:rFonts w:asciiTheme="majorHAnsi" w:hAnsiTheme="majorHAnsi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9708EF" w:rsidRPr="0016141E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right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jc w:val="center"/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8EF" w:rsidRPr="0016141E" w:rsidRDefault="009708E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9708EF" w:rsidRPr="0016141E" w:rsidRDefault="0080795F">
            <w:pPr>
              <w:rPr>
                <w:rFonts w:asciiTheme="majorHAnsi" w:hAnsiTheme="majorHAnsi"/>
              </w:rPr>
            </w:pPr>
            <w:r w:rsidRPr="0016141E">
              <w:rPr>
                <w:rFonts w:asciiTheme="majorHAnsi" w:hAnsiTheme="majorHAnsi"/>
              </w:rPr>
              <w:t>) рассмотрено</w:t>
            </w:r>
          </w:p>
        </w:tc>
        <w:bookmarkStart w:id="0" w:name="_GoBack"/>
        <w:bookmarkEnd w:id="0"/>
      </w:tr>
    </w:tbl>
    <w:p w:rsidR="0080795F" w:rsidRPr="0016141E" w:rsidRDefault="0080795F">
      <w:pPr>
        <w:rPr>
          <w:rFonts w:asciiTheme="majorHAnsi" w:hAnsiTheme="majorHAnsi"/>
        </w:rPr>
      </w:pPr>
    </w:p>
    <w:sectPr w:rsidR="0080795F" w:rsidRPr="0016141E">
      <w:headerReference w:type="default" r:id="rId7"/>
      <w:pgSz w:w="11906" w:h="16838"/>
      <w:pgMar w:top="850" w:right="567" w:bottom="567" w:left="1134" w:header="397" w:footer="283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94" w:rsidRDefault="00B80A94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separator/>
      </w:r>
    </w:p>
  </w:endnote>
  <w:endnote w:type="continuationSeparator" w:id="0">
    <w:p w:rsidR="00B80A94" w:rsidRDefault="00B80A94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94" w:rsidRDefault="00B80A94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separator/>
      </w:r>
    </w:p>
  </w:footnote>
  <w:footnote w:type="continuationSeparator" w:id="0">
    <w:p w:rsidR="00B80A94" w:rsidRDefault="00B80A94">
      <w:pPr>
        <w:widowControl w:val="0"/>
        <w:adjustRightInd w:val="0"/>
        <w:rPr>
          <w:rFonts w:eastAsia="SimSun" w:hAnsi="Times New Roman"/>
          <w:sz w:val="24"/>
          <w:szCs w:val="24"/>
        </w:rPr>
      </w:pPr>
      <w:r>
        <w:rPr>
          <w:rFonts w:eastAsia="SimSun" w:hAnsi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EF" w:rsidRDefault="009708EF">
    <w:pPr>
      <w:pStyle w:val="a6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0D"/>
    <w:rsid w:val="0016141E"/>
    <w:rsid w:val="001D650D"/>
    <w:rsid w:val="0080795F"/>
    <w:rsid w:val="009708EF"/>
    <w:rsid w:val="00B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eastAsia="Times New Roman" w:hAnsi="SimSu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ascii="Calibri" w:eastAsia="Times New Roman" w:hAnsi="Calibri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unhideWhenUsed/>
    <w:locked/>
    <w:rPr>
      <w:rFonts w:eastAsia="Times New Roman" w:hAnsi="SimSu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Pr>
      <w:rFonts w:eastAsia="Times New Roman" w:hAnsi="SimSu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Pr>
      <w:rFonts w:eastAsia="Times New Roman" w:hAnsi="SimSun"/>
      <w:sz w:val="20"/>
      <w:szCs w:val="20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styleId="a4">
    <w:name w:val="Body Text"/>
    <w:basedOn w:val="a"/>
    <w:link w:val="a3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customStyle="1" w:styleId="ConsNonformat">
    <w:name w:val="ConsNonformat"/>
    <w:uiPriority w:val="99"/>
    <w:unhideWhenUsed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SimSun" w:cs="Courier New"/>
      <w:sz w:val="20"/>
      <w:szCs w:val="20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SimSu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eastAsia="Times New Roman" w:hAnsi="SimSu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ascii="Calibri" w:eastAsia="Times New Roman" w:hAnsi="Calibri"/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unhideWhenUsed/>
    <w:locked/>
    <w:rPr>
      <w:rFonts w:eastAsia="Times New Roman" w:hAnsi="SimSu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unhideWhenUsed/>
    <w:locked/>
    <w:rPr>
      <w:rFonts w:eastAsia="Times New Roman" w:hAnsi="SimSu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unhideWhenUsed/>
    <w:locked/>
    <w:rPr>
      <w:rFonts w:eastAsia="Times New Roman" w:hAnsi="SimSun"/>
      <w:sz w:val="20"/>
      <w:szCs w:val="20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styleId="a4">
    <w:name w:val="Body Text"/>
    <w:basedOn w:val="a"/>
    <w:link w:val="a3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basedOn w:val="a0"/>
    <w:uiPriority w:val="99"/>
    <w:semiHidden/>
    <w:rPr>
      <w:rFonts w:eastAsia="Times New Roman" w:hAnsi="SimSun" w:cs="Times New Roman"/>
      <w:sz w:val="20"/>
      <w:szCs w:val="20"/>
    </w:rPr>
  </w:style>
  <w:style w:type="paragraph" w:customStyle="1" w:styleId="ConsNonformat">
    <w:name w:val="ConsNonformat"/>
    <w:uiPriority w:val="99"/>
    <w:unhideWhenUsed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SimSun" w:cs="Courier New"/>
      <w:sz w:val="20"/>
      <w:szCs w:val="20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SimSu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3</cp:revision>
  <dcterms:created xsi:type="dcterms:W3CDTF">2019-12-31T08:46:00Z</dcterms:created>
  <dcterms:modified xsi:type="dcterms:W3CDTF">2019-12-31T08:46:00Z</dcterms:modified>
</cp:coreProperties>
</file>