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16" w:rsidRDefault="00D45F16" w:rsidP="00D45F16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__________ районный суд</w:t>
      </w:r>
    </w:p>
    <w:p w:rsidR="00D45F16" w:rsidRDefault="00D45F16" w:rsidP="00D45F16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Заявитель: Малинина Марина Викторовна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_______, телефон: _______,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эл. почта: _____________</w:t>
      </w:r>
    </w:p>
    <w:p w:rsidR="00D45F16" w:rsidRDefault="00D45F16" w:rsidP="00D45F16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Заинтересованное лицо: ______ (Ф.И.О.)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________, телефон: _____________,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эл. почта: _____________</w:t>
      </w:r>
    </w:p>
    <w:p w:rsidR="00D45F16" w:rsidRDefault="00D45F16" w:rsidP="00D45F16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Госпошлина: 300 рублей</w:t>
      </w:r>
    </w:p>
    <w:p w:rsidR="00D45F16" w:rsidRDefault="00D45F16" w:rsidP="00D45F16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об установлении факта признания отцовства</w:t>
      </w:r>
    </w:p>
    <w:p w:rsidR="00D45F16" w:rsidRDefault="00D45F16" w:rsidP="00D45F16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С 25.09.2009 года по 17.10.2016 года заявитель и Марков Иван Геннадьевич, 23.07.1985 года рождения жили вместе по адресу: г. Москва,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ул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________, д. ___, вели совместное хозяйство. Однако брак не зарегистрировали.</w:t>
      </w:r>
    </w:p>
    <w:p w:rsidR="00D45F16" w:rsidRDefault="00D45F16" w:rsidP="00D45F16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10.02.2011 года родился ребенок Малинин Иван Иванович.</w:t>
      </w:r>
    </w:p>
    <w:p w:rsidR="00D45F16" w:rsidRDefault="00D45F16" w:rsidP="00D45F16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Марков Иван Геннадьевич отцом ребенка не был записан.</w:t>
      </w:r>
    </w:p>
    <w:p w:rsidR="00D45F16" w:rsidRDefault="00D45F16" w:rsidP="00D45F16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 17.10.2016 года заявитель и Марков Иван Геннадьевич проживали в разных местах, но Марков И. Г. ребенка признавал своим, заботился о нем, что подтверждается ______________ (</w:t>
      </w:r>
      <w:r>
        <w:rPr>
          <w:rStyle w:val="a5"/>
          <w:rFonts w:ascii="Arial" w:hAnsi="Arial" w:cs="Arial"/>
          <w:color w:val="000000"/>
          <w:spacing w:val="3"/>
          <w:sz w:val="21"/>
          <w:szCs w:val="21"/>
        </w:rPr>
        <w:t>например, участием в воспитании и содержании ребенка, открытого признания себя отцом ребенка, что выражалось в прогулках с ребенком, покупкой ребенку детских игрушек, подарков, нашими совместными прогулками с ребенком, что могут подтвердить свидетели __________. Факт признания отцовства подтверждается также совместными фотографиями, на которых изображен ребенок с отцом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D45F16" w:rsidRDefault="00D45F16" w:rsidP="00D45F16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04.10.2017 года заявителю стало известно о смерти Маркова И. Г.</w:t>
      </w:r>
    </w:p>
    <w:p w:rsidR="00D45F16" w:rsidRDefault="00D45F16" w:rsidP="00D45F16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Установление факта признания отцовства необходимо заявителю для реализации права на получение наследства сыном Малининым Иваном Ивановичем (</w:t>
      </w:r>
      <w:r>
        <w:rPr>
          <w:rStyle w:val="a5"/>
          <w:rFonts w:ascii="Arial" w:hAnsi="Arial" w:cs="Arial"/>
          <w:color w:val="000000"/>
          <w:spacing w:val="3"/>
          <w:sz w:val="21"/>
          <w:szCs w:val="21"/>
        </w:rPr>
        <w:t>вариант: оформления пенсии по случаю потери кормильца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D45F16" w:rsidRDefault="00D45F16" w:rsidP="00D45F16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Спор о праве в настоящем деле отсутствует.</w:t>
      </w:r>
    </w:p>
    <w:p w:rsidR="00D45F16" w:rsidRDefault="00D45F16" w:rsidP="00D45F1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В соответствии со </w:t>
      </w:r>
      <w:r w:rsidRPr="00D45F16">
        <w:rPr>
          <w:rFonts w:ascii="Arial" w:hAnsi="Arial" w:cs="Arial"/>
          <w:color w:val="000000"/>
          <w:spacing w:val="3"/>
          <w:sz w:val="21"/>
          <w:szCs w:val="21"/>
        </w:rPr>
        <w:t>ст. 50 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и руководствуясь ст. </w:t>
      </w:r>
      <w:r w:rsidRPr="00D45F16">
        <w:rPr>
          <w:rFonts w:ascii="Arial" w:hAnsi="Arial" w:cs="Arial"/>
          <w:color w:val="000000"/>
          <w:spacing w:val="3"/>
          <w:sz w:val="21"/>
          <w:szCs w:val="21"/>
        </w:rPr>
        <w:t>ст. 262, 263</w:t>
      </w:r>
      <w:bookmarkStart w:id="0" w:name="_GoBack"/>
      <w:bookmarkEnd w:id="0"/>
      <w:r>
        <w:rPr>
          <w:rFonts w:ascii="Arial" w:hAnsi="Arial" w:cs="Arial"/>
          <w:color w:val="000000"/>
          <w:spacing w:val="3"/>
          <w:sz w:val="21"/>
          <w:szCs w:val="21"/>
        </w:rPr>
        <w:t>, п. 4 ч. 2 </w:t>
      </w:r>
      <w:r w:rsidRPr="00D45F16">
        <w:rPr>
          <w:rFonts w:ascii="Arial" w:hAnsi="Arial" w:cs="Arial"/>
          <w:color w:val="000000"/>
          <w:spacing w:val="3"/>
          <w:sz w:val="21"/>
          <w:szCs w:val="21"/>
        </w:rPr>
        <w:t>ст. 264  ГПК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D45F16" w:rsidRDefault="00D45F16" w:rsidP="00D45F16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D45F16" w:rsidRDefault="00D45F16" w:rsidP="00D45F16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Установить факт признания Марковым Иваном Геннадьевичем, 23.07.1985 года рождения, уроженца г. Москвы, умершего 04.10.2017 года, отцом Малинина Ивана Ивановича 10.02.2011 года рождения, родившегося у Малининой Марины Викторовны, 21.04.1986 года рождения, уроженки г. Москва, проживающей по адресу: ________.</w:t>
      </w:r>
    </w:p>
    <w:p w:rsidR="00D45F16" w:rsidRDefault="00D45F16" w:rsidP="00D45F1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Копия свидетельства о рождении Малинина Ивана Ивановича от "__"______ __ г. N 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Копия свидетельства о смерти Маркова Ивана Геннадьевича от "__"_______ __ г. N 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Доказательства признания Марковым Иваном Геннадьевичем отцовства.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Копия заявления и приложенных к нему документов заинтересованному лицу.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Документ, подтверждающий уплату государственной пошлины.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6. </w:t>
      </w:r>
      <w:r w:rsidRPr="00D45F16">
        <w:rPr>
          <w:rFonts w:ascii="Arial" w:hAnsi="Arial" w:cs="Arial"/>
          <w:color w:val="000000"/>
          <w:spacing w:val="3"/>
          <w:sz w:val="21"/>
          <w:szCs w:val="21"/>
        </w:rPr>
        <w:t xml:space="preserve">Доверенность представителя </w:t>
      </w:r>
      <w:r>
        <w:rPr>
          <w:rFonts w:ascii="Arial" w:hAnsi="Arial" w:cs="Arial"/>
          <w:color w:val="000000"/>
          <w:spacing w:val="3"/>
          <w:sz w:val="21"/>
          <w:szCs w:val="21"/>
        </w:rPr>
        <w:t>от "__"_______ __ г. N ___ (</w:t>
      </w:r>
      <w:r>
        <w:rPr>
          <w:rStyle w:val="a5"/>
          <w:rFonts w:ascii="Arial" w:hAnsi="Arial" w:cs="Arial"/>
          <w:color w:val="000000"/>
          <w:spacing w:val="3"/>
          <w:sz w:val="21"/>
          <w:szCs w:val="21"/>
        </w:rPr>
        <w:t>если заявление подписывается представителем заявителя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7. Иные документы, подтверждающие обстоятельства, на которых заявитель основывает свои требования.</w:t>
      </w:r>
    </w:p>
    <w:p w:rsidR="00D45F16" w:rsidRDefault="00D45F16" w:rsidP="00D45F16">
      <w:pPr>
        <w:pStyle w:val="rteindent1"/>
        <w:shd w:val="clear" w:color="auto" w:fill="FFFFFF"/>
        <w:spacing w:before="0" w:beforeAutospacing="0" w:after="375" w:afterAutospacing="0" w:line="360" w:lineRule="atLeast"/>
        <w:ind w:left="60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5"/>
          <w:rFonts w:ascii="Arial" w:hAnsi="Arial" w:cs="Arial"/>
          <w:color w:val="000000"/>
          <w:spacing w:val="3"/>
          <w:sz w:val="21"/>
          <w:szCs w:val="21"/>
        </w:rPr>
        <w:t>Вариант: 8. Доказательства нахождения заявителя на иждивении у _________ (Ф.И.О. предполагаемого отца) (если заявитель родился до 1 октября 1968 г.)</w:t>
      </w:r>
    </w:p>
    <w:p w:rsidR="00D45F16" w:rsidRDefault="00D45F16" w:rsidP="00D45F16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"__"_______ ___ г. Заявитель (представитель): __________/ Подпись __________ / (Ф.И.О.)</w:t>
      </w:r>
    </w:p>
    <w:p w:rsidR="00946FCC" w:rsidRDefault="00946FCC"/>
    <w:sectPr w:rsidR="0094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16"/>
    <w:rsid w:val="00946FCC"/>
    <w:rsid w:val="00D4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D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5F16"/>
    <w:rPr>
      <w:b/>
      <w:bCs/>
    </w:rPr>
  </w:style>
  <w:style w:type="paragraph" w:styleId="a4">
    <w:name w:val="Normal (Web)"/>
    <w:basedOn w:val="a"/>
    <w:uiPriority w:val="99"/>
    <w:semiHidden/>
    <w:unhideWhenUsed/>
    <w:rsid w:val="00D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5F16"/>
    <w:rPr>
      <w:i/>
      <w:iCs/>
    </w:rPr>
  </w:style>
  <w:style w:type="character" w:styleId="a6">
    <w:name w:val="Hyperlink"/>
    <w:basedOn w:val="a0"/>
    <w:uiPriority w:val="99"/>
    <w:semiHidden/>
    <w:unhideWhenUsed/>
    <w:rsid w:val="00D45F16"/>
    <w:rPr>
      <w:color w:val="0000FF"/>
      <w:u w:val="single"/>
    </w:rPr>
  </w:style>
  <w:style w:type="paragraph" w:customStyle="1" w:styleId="rteindent1">
    <w:name w:val="rteindent1"/>
    <w:basedOn w:val="a"/>
    <w:rsid w:val="00D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D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5F16"/>
    <w:rPr>
      <w:b/>
      <w:bCs/>
    </w:rPr>
  </w:style>
  <w:style w:type="paragraph" w:styleId="a4">
    <w:name w:val="Normal (Web)"/>
    <w:basedOn w:val="a"/>
    <w:uiPriority w:val="99"/>
    <w:semiHidden/>
    <w:unhideWhenUsed/>
    <w:rsid w:val="00D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5F16"/>
    <w:rPr>
      <w:i/>
      <w:iCs/>
    </w:rPr>
  </w:style>
  <w:style w:type="character" w:styleId="a6">
    <w:name w:val="Hyperlink"/>
    <w:basedOn w:val="a0"/>
    <w:uiPriority w:val="99"/>
    <w:semiHidden/>
    <w:unhideWhenUsed/>
    <w:rsid w:val="00D45F16"/>
    <w:rPr>
      <w:color w:val="0000FF"/>
      <w:u w:val="single"/>
    </w:rPr>
  </w:style>
  <w:style w:type="paragraph" w:customStyle="1" w:styleId="rteindent1">
    <w:name w:val="rteindent1"/>
    <w:basedOn w:val="a"/>
    <w:rsid w:val="00D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Home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2019-02-07T19:46:00Z</dcterms:created>
  <dcterms:modified xsi:type="dcterms:W3CDTF">2019-02-07T19:47:00Z</dcterms:modified>
</cp:coreProperties>
</file>